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44608" w14:textId="77777777" w:rsidR="00A54B66" w:rsidRDefault="00FC3A0C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14:paraId="21AF81B7" w14:textId="77777777"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65101708" w14:textId="77777777" w:rsidR="00A54B66" w:rsidRDefault="00FC3A0C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 w14:paraId="68A5FC30" w14:textId="77777777">
        <w:tc>
          <w:tcPr>
            <w:tcW w:w="10314" w:type="dxa"/>
          </w:tcPr>
          <w:p w14:paraId="355067AC" w14:textId="77777777" w:rsidR="00A54B66" w:rsidRDefault="00FC3A0C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 w14:paraId="7F6801EB" w14:textId="77777777">
        <w:tc>
          <w:tcPr>
            <w:tcW w:w="10314" w:type="dxa"/>
          </w:tcPr>
          <w:p w14:paraId="42C89AF3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4ED2A21" w14:textId="77777777" w:rsidR="00A54B66" w:rsidRDefault="00FC3A0C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14:paraId="39760343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34FCF427" w14:textId="77777777">
        <w:tc>
          <w:tcPr>
            <w:tcW w:w="10314" w:type="dxa"/>
          </w:tcPr>
          <w:p w14:paraId="541E99BE" w14:textId="77777777" w:rsidR="00A54B66" w:rsidRDefault="00FC3A0C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 w14:paraId="58E819CB" w14:textId="77777777">
        <w:tc>
          <w:tcPr>
            <w:tcW w:w="10314" w:type="dxa"/>
          </w:tcPr>
          <w:p w14:paraId="672F45BF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B939877" w14:textId="77777777"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2F72C8">
              <w:rPr>
                <w:rFonts w:ascii="Book Antiqua" w:hAnsi="Book Antiqua"/>
                <w:sz w:val="22"/>
                <w:szCs w:val="22"/>
              </w:rPr>
              <w:t>oficera mechanika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14:paraId="084CCC2D" w14:textId="77777777" w:rsidR="00A54B66" w:rsidRDefault="00FC3A0C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</w:p>
          <w:p w14:paraId="05417DA5" w14:textId="77777777"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zapewnienie gotowości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 silników/agregatów do pracy ciągłej;</w:t>
            </w:r>
          </w:p>
          <w:p w14:paraId="3C7DC542" w14:textId="77777777"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zapewnienie gotowości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pracy wszystkich dźwigów na statku;</w:t>
            </w:r>
          </w:p>
          <w:p w14:paraId="40055629" w14:textId="77777777"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prowadzenie nadzo</w:t>
            </w:r>
            <w:r w:rsidRPr="002F72C8">
              <w:rPr>
                <w:rFonts w:ascii="Book Antiqua" w:hAnsi="Book Antiqua"/>
                <w:sz w:val="22"/>
                <w:szCs w:val="22"/>
              </w:rPr>
              <w:t>r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2F72C8">
              <w:rPr>
                <w:rFonts w:ascii="Book Antiqua" w:hAnsi="Book Antiqua"/>
                <w:sz w:val="22"/>
                <w:szCs w:val="22"/>
              </w:rPr>
              <w:t>, ewidencję</w:t>
            </w:r>
            <w:bookmarkStart w:id="0" w:name="_GoBack"/>
            <w:bookmarkEnd w:id="0"/>
            <w:r w:rsidRPr="002F72C8">
              <w:rPr>
                <w:rFonts w:ascii="Book Antiqua" w:hAnsi="Book Antiqua"/>
                <w:sz w:val="22"/>
                <w:szCs w:val="22"/>
              </w:rPr>
              <w:t xml:space="preserve"> rozchodu i tankowania paliwa żeglugowego</w:t>
            </w:r>
          </w:p>
          <w:p w14:paraId="27C72CED" w14:textId="77777777"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F72C8">
              <w:rPr>
                <w:rFonts w:ascii="Book Antiqua" w:hAnsi="Book Antiqua"/>
                <w:sz w:val="22"/>
                <w:szCs w:val="22"/>
              </w:rPr>
              <w:t>bieżące</w:t>
            </w:r>
            <w:r>
              <w:rPr>
                <w:rFonts w:ascii="Book Antiqua" w:hAnsi="Book Antiqua"/>
                <w:sz w:val="22"/>
                <w:szCs w:val="22"/>
              </w:rPr>
              <w:t xml:space="preserve"> monitorowanie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parametrów urządzeń oraz wszelkich płynów eksploatacyjnych.</w:t>
            </w:r>
          </w:p>
          <w:p w14:paraId="1F134542" w14:textId="77777777"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F72C8">
              <w:rPr>
                <w:rFonts w:ascii="Book Antiqua" w:hAnsi="Book Antiqua"/>
                <w:sz w:val="22"/>
                <w:szCs w:val="22"/>
              </w:rPr>
              <w:t>zarządza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gospodarką wytwarzanej na statku energii elektrycznej  oraz pobieranej z nabrzeża;</w:t>
            </w:r>
          </w:p>
          <w:p w14:paraId="4154C18E" w14:textId="77777777"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gospodarki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wodą pitną, do celów gosp. i ścieków/</w:t>
            </w:r>
            <w:proofErr w:type="spellStart"/>
            <w:r w:rsidRPr="002F72C8">
              <w:rPr>
                <w:rFonts w:ascii="Book Antiqua" w:hAnsi="Book Antiqua"/>
                <w:sz w:val="22"/>
                <w:szCs w:val="22"/>
              </w:rPr>
              <w:t>fekali</w:t>
            </w:r>
            <w:proofErr w:type="spellEnd"/>
            <w:r w:rsidRPr="002F72C8">
              <w:rPr>
                <w:rFonts w:ascii="Book Antiqua" w:hAnsi="Book Antiqua"/>
                <w:sz w:val="22"/>
                <w:szCs w:val="22"/>
              </w:rPr>
              <w:t xml:space="preserve">. </w:t>
            </w:r>
          </w:p>
          <w:p w14:paraId="6B92307C" w14:textId="77777777"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czynno</w:t>
            </w:r>
            <w:r>
              <w:rPr>
                <w:rFonts w:ascii="Book Antiqua" w:hAnsi="Book Antiqua"/>
                <w:sz w:val="22"/>
                <w:szCs w:val="22"/>
              </w:rPr>
              <w:t>ści niezbędnych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prawidłowego funkcjonowania statku zlecone przez kapitana.</w:t>
            </w:r>
          </w:p>
          <w:p w14:paraId="625B0553" w14:textId="77777777" w:rsidR="00293D07" w:rsidRPr="0010182B" w:rsidRDefault="002F72C8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obsługa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dźwig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pokładowy i ram</w:t>
            </w:r>
            <w:r>
              <w:rPr>
                <w:rFonts w:ascii="Book Antiqua" w:hAnsi="Book Antiqua"/>
                <w:sz w:val="22"/>
                <w:szCs w:val="22"/>
              </w:rPr>
              <w:t>y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typu A</w:t>
            </w:r>
          </w:p>
        </w:tc>
      </w:tr>
      <w:tr w:rsidR="00A54B66" w14:paraId="5A612F51" w14:textId="77777777">
        <w:tc>
          <w:tcPr>
            <w:tcW w:w="10314" w:type="dxa"/>
          </w:tcPr>
          <w:p w14:paraId="5B325603" w14:textId="77777777"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14:paraId="351AA60E" w14:textId="77777777"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 w14:paraId="2D160895" w14:textId="77777777">
        <w:tc>
          <w:tcPr>
            <w:tcW w:w="10314" w:type="dxa"/>
          </w:tcPr>
          <w:p w14:paraId="5D611429" w14:textId="77777777"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14:paraId="704F4BA6" w14:textId="77777777"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 w14:paraId="4E5C371F" w14:textId="77777777">
        <w:trPr>
          <w:trHeight w:val="733"/>
        </w:trPr>
        <w:tc>
          <w:tcPr>
            <w:tcW w:w="10314" w:type="dxa"/>
          </w:tcPr>
          <w:p w14:paraId="4153F78C" w14:textId="77777777"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14:paraId="4D4C9145" w14:textId="77777777" w:rsidR="00CD78FC" w:rsidRPr="00CD78FC" w:rsidRDefault="00CD78FC" w:rsidP="00CD78FC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 w:rsidRPr="00CD78FC">
              <w:rPr>
                <w:rFonts w:ascii="Book Antiqua" w:hAnsi="Book Antiqua"/>
                <w:sz w:val="22"/>
                <w:szCs w:val="22"/>
              </w:rPr>
              <w:t xml:space="preserve">……………….. brutto </w:t>
            </w:r>
            <w:proofErr w:type="spellStart"/>
            <w:r w:rsidRPr="00CD78FC"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 w:rsidRPr="00CD78FC">
              <w:rPr>
                <w:rFonts w:ascii="Book Antiqua" w:hAnsi="Book Antiqua"/>
                <w:sz w:val="22"/>
                <w:szCs w:val="22"/>
              </w:rPr>
              <w:t xml:space="preserve"> za dobę. Zgodnie z ofertą z dnia……. </w:t>
            </w:r>
            <w:r w:rsidRPr="00CD78FC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14:paraId="0D6DF4FD" w14:textId="77777777" w:rsidR="00A54B66" w:rsidRDefault="00CD78FC" w:rsidP="00CD78F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D78FC">
              <w:rPr>
                <w:rFonts w:ascii="Book Antiqua" w:hAnsi="Book Antiqua"/>
                <w:sz w:val="22"/>
                <w:szCs w:val="22"/>
              </w:rPr>
              <w:t xml:space="preserve">*przypadku, </w:t>
            </w:r>
            <w:bookmarkStart w:id="1" w:name="_Hlk434173"/>
            <w:r w:rsidRPr="00CD78FC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1"/>
            <w:r w:rsidRPr="00CD78FC">
              <w:rPr>
                <w:rFonts w:ascii="Book Antiqua" w:hAnsi="Book Antiqua"/>
                <w:sz w:val="22"/>
                <w:szCs w:val="22"/>
              </w:rPr>
              <w:t>dziennej zgodnie z zapisami pkt … umowy ….</w:t>
            </w:r>
          </w:p>
        </w:tc>
      </w:tr>
      <w:tr w:rsidR="00A54B66" w14:paraId="2CB84F96" w14:textId="77777777">
        <w:tc>
          <w:tcPr>
            <w:tcW w:w="10314" w:type="dxa"/>
          </w:tcPr>
          <w:p w14:paraId="42BB765B" w14:textId="77777777"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 w14:paraId="51C143F8" w14:textId="77777777">
        <w:tc>
          <w:tcPr>
            <w:tcW w:w="10314" w:type="dxa"/>
          </w:tcPr>
          <w:p w14:paraId="35D1EEC1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464A05C1" w14:textId="77777777">
        <w:tc>
          <w:tcPr>
            <w:tcW w:w="10314" w:type="dxa"/>
          </w:tcPr>
          <w:p w14:paraId="7E596379" w14:textId="77777777"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 w14:paraId="6BDD9CE2" w14:textId="77777777">
        <w:tc>
          <w:tcPr>
            <w:tcW w:w="10314" w:type="dxa"/>
          </w:tcPr>
          <w:p w14:paraId="20CB8D10" w14:textId="77777777"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Imię i nazwisko Marynarza……………………….</w:t>
            </w:r>
          </w:p>
          <w:p w14:paraId="3BEF7162" w14:textId="77777777"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</w:tc>
      </w:tr>
    </w:tbl>
    <w:p w14:paraId="2FD8739A" w14:textId="77777777" w:rsidR="00A54B66" w:rsidRDefault="00FC3A0C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Wykonawca potwierdza i akceptuje bez zastrzeżeń warunki Kontraktu składając na nim swój czytelny podpis i datę.</w:t>
      </w:r>
    </w:p>
    <w:p w14:paraId="1DD7AB32" w14:textId="77777777"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75CF653E" w14:textId="77777777"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</w:p>
    <w:p w14:paraId="306BF1B0" w14:textId="77777777" w:rsidR="00A54B66" w:rsidRDefault="002F72C8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FC3A0C">
        <w:rPr>
          <w:b/>
          <w:sz w:val="22"/>
          <w:szCs w:val="22"/>
        </w:rPr>
        <w:t xml:space="preserve">                                                Wykonawca</w:t>
      </w:r>
    </w:p>
    <w:p w14:paraId="3823B1A6" w14:textId="77777777"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4C62F66F" w14:textId="77777777"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0B94E4F5" w14:textId="77777777" w:rsidR="00A54B66" w:rsidRDefault="00A54B66">
      <w:pPr>
        <w:rPr>
          <w:rFonts w:ascii="Book Antiqua" w:hAnsi="Book Antiqua"/>
        </w:rPr>
      </w:pPr>
    </w:p>
    <w:sectPr w:rsidR="00A54B66">
      <w:headerReference w:type="default" r:id="rId7"/>
      <w:footerReference w:type="even" r:id="rId8"/>
      <w:footerReference w:type="default" r:id="rId9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2C65F" w14:textId="77777777" w:rsidR="00CD2EAA" w:rsidRDefault="00CD2EAA">
      <w:r>
        <w:separator/>
      </w:r>
    </w:p>
  </w:endnote>
  <w:endnote w:type="continuationSeparator" w:id="0">
    <w:p w14:paraId="33F90275" w14:textId="77777777" w:rsidR="00CD2EAA" w:rsidRDefault="00CD2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04301" w14:textId="77777777" w:rsidR="00A54B66" w:rsidRDefault="00FC3A0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C75FF8" w14:textId="77777777"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3CDE9" w14:textId="77777777" w:rsidR="00A54B66" w:rsidRDefault="00FC3A0C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CD78FC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CD78FC">
      <w:rPr>
        <w:b/>
        <w:noProof/>
      </w:rPr>
      <w:t>1</w:t>
    </w:r>
    <w:r>
      <w:rPr>
        <w:b/>
        <w:sz w:val="24"/>
        <w:szCs w:val="24"/>
      </w:rPr>
      <w:fldChar w:fldCharType="end"/>
    </w:r>
  </w:p>
  <w:p w14:paraId="63EF3756" w14:textId="77777777"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7D491" w14:textId="77777777" w:rsidR="00CD2EAA" w:rsidRDefault="00CD2EAA">
      <w:r>
        <w:separator/>
      </w:r>
    </w:p>
  </w:footnote>
  <w:footnote w:type="continuationSeparator" w:id="0">
    <w:p w14:paraId="56D75574" w14:textId="77777777" w:rsidR="00CD2EAA" w:rsidRDefault="00CD2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3F737" w14:textId="7824BBD0" w:rsidR="00293D07" w:rsidRDefault="00293D07">
    <w:pPr>
      <w:pStyle w:val="Nagwek"/>
    </w:pPr>
    <w:r>
      <w:t xml:space="preserve">Zał. nr </w:t>
    </w:r>
    <w:r w:rsidR="00C86B22">
      <w:t>6</w:t>
    </w:r>
    <w:r>
      <w:t>.</w:t>
    </w:r>
    <w:r w:rsidR="002F72C8">
      <w:t>2</w:t>
    </w:r>
    <w:r>
      <w:t xml:space="preserve"> do Specyfikacji Warunków Zamówienia</w:t>
    </w:r>
  </w:p>
  <w:p w14:paraId="529FCF39" w14:textId="77777777"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F6313"/>
    <w:multiLevelType w:val="hybridMultilevel"/>
    <w:tmpl w:val="3E081F3E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B66"/>
    <w:rsid w:val="0010182B"/>
    <w:rsid w:val="001A34EA"/>
    <w:rsid w:val="00293D07"/>
    <w:rsid w:val="002F72C8"/>
    <w:rsid w:val="00354259"/>
    <w:rsid w:val="00543104"/>
    <w:rsid w:val="007573D1"/>
    <w:rsid w:val="008C2020"/>
    <w:rsid w:val="00A54B66"/>
    <w:rsid w:val="00A917A8"/>
    <w:rsid w:val="00B6597F"/>
    <w:rsid w:val="00C86B22"/>
    <w:rsid w:val="00CD2EAA"/>
    <w:rsid w:val="00CD78FC"/>
    <w:rsid w:val="00CE70DC"/>
    <w:rsid w:val="00FB1DB0"/>
    <w:rsid w:val="00FC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0488B"/>
  <w15:docId w15:val="{AB4CC833-3A9A-4E17-A125-83B49A35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Anita Brunowicz</cp:lastModifiedBy>
  <cp:revision>7</cp:revision>
  <cp:lastPrinted>2025-06-12T07:36:00Z</cp:lastPrinted>
  <dcterms:created xsi:type="dcterms:W3CDTF">2019-02-08T08:28:00Z</dcterms:created>
  <dcterms:modified xsi:type="dcterms:W3CDTF">2025-06-12T07:36:00Z</dcterms:modified>
</cp:coreProperties>
</file>